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E5" w:rsidRPr="007E501A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912873" w:rsidRPr="007E501A" w:rsidRDefault="006F192B" w:rsidP="00640716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 w:cs="Sylfaen"/>
          <w:color w:val="000000" w:themeColor="text1"/>
          <w:sz w:val="22"/>
          <w:szCs w:val="22"/>
        </w:rPr>
      </w:pP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ՀԱՅԱՍՏԱՆԻ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ՀԱՆՐԱՊԵՏՈՒԹՅՈՒՆ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="00912873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Ար</w:t>
      </w:r>
      <w:r w:rsidR="00CD5A77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դյունաբերական</w:t>
      </w:r>
      <w:proofErr w:type="spellEnd"/>
      <w:r w:rsidR="00912873" w:rsidRPr="007E501A">
        <w:rPr>
          <w:rStyle w:val="Strong"/>
          <w:rFonts w:cs="Sylfaen"/>
          <w:color w:val="000000" w:themeColor="text1"/>
          <w:sz w:val="22"/>
          <w:szCs w:val="22"/>
        </w:rPr>
        <w:t xml:space="preserve"> </w:t>
      </w:r>
      <w:proofErr w:type="spellStart"/>
      <w:r w:rsidR="00912873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մասշտաբի</w:t>
      </w:r>
      <w:proofErr w:type="spellEnd"/>
      <w:r w:rsidR="00912873" w:rsidRPr="007E501A">
        <w:rPr>
          <w:rStyle w:val="Strong"/>
          <w:rFonts w:cs="Sylfaen"/>
          <w:color w:val="000000" w:themeColor="text1"/>
          <w:sz w:val="22"/>
          <w:szCs w:val="22"/>
        </w:rPr>
        <w:t xml:space="preserve"> </w:t>
      </w:r>
      <w:proofErr w:type="spellStart"/>
      <w:r w:rsidR="00912873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արևային</w:t>
      </w:r>
      <w:proofErr w:type="spellEnd"/>
      <w:r w:rsidR="00912873" w:rsidRPr="007E501A">
        <w:rPr>
          <w:rStyle w:val="Strong"/>
          <w:rFonts w:cs="Sylfaen"/>
          <w:color w:val="000000" w:themeColor="text1"/>
          <w:sz w:val="22"/>
          <w:szCs w:val="22"/>
        </w:rPr>
        <w:t xml:space="preserve"> </w:t>
      </w:r>
      <w:proofErr w:type="spellStart"/>
      <w:r w:rsidR="00912873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էներգիայի</w:t>
      </w:r>
      <w:proofErr w:type="spellEnd"/>
      <w:r w:rsidR="00912873" w:rsidRPr="007E501A">
        <w:rPr>
          <w:rStyle w:val="Strong"/>
          <w:rFonts w:cs="Sylfaen"/>
          <w:color w:val="000000" w:themeColor="text1"/>
          <w:sz w:val="22"/>
          <w:szCs w:val="22"/>
        </w:rPr>
        <w:t xml:space="preserve"> </w:t>
      </w:r>
      <w:proofErr w:type="spellStart"/>
      <w:r w:rsidR="00912873"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proofErr w:type="spellEnd"/>
    </w:p>
    <w:p w:rsidR="006F192B" w:rsidRPr="007E501A" w:rsidRDefault="006F192B" w:rsidP="00640716">
      <w:pPr>
        <w:pStyle w:val="NormalWeb"/>
        <w:spacing w:before="0" w:beforeAutospacing="0" w:after="0" w:afterAutospacing="0"/>
        <w:jc w:val="center"/>
        <w:rPr>
          <w:rStyle w:val="Strong"/>
          <w:rFonts w:ascii="Sylfaen" w:hAnsi="Sylfaen" w:cs="Sylfaen"/>
          <w:color w:val="000000" w:themeColor="text1"/>
          <w:sz w:val="22"/>
          <w:szCs w:val="22"/>
        </w:rPr>
      </w:pP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ԽՈՐՀՐԴԱՏՎԱԿԱՆ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ԾԱՌԱՅՈՒԹՅՈՒՆՆԵՐ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ԱՆՀԱՏ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ԽՈՐՀՐԴԱՏՈՒԻ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ԸՆՏՐՈՒԹՅՈՒՆ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ԾՐԱԳԻՐ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P</w:t>
      </w:r>
      <w:r w:rsidR="00640716"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>155662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ՀԵՏԱՔՐՔՐՈՒԹՅԱՆ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Style w:val="Strong"/>
          <w:rFonts w:ascii="Sylfaen" w:hAnsi="Sylfaen" w:cs="Sylfaen"/>
          <w:color w:val="000000" w:themeColor="text1"/>
          <w:sz w:val="22"/>
          <w:szCs w:val="22"/>
        </w:rPr>
        <w:t>ՀԱՅՏ</w:t>
      </w:r>
    </w:p>
    <w:p w:rsidR="00934A5F" w:rsidRPr="007E501A" w:rsidRDefault="00934A5F" w:rsidP="00640716">
      <w:pPr>
        <w:pStyle w:val="NormalWeb"/>
        <w:spacing w:before="0" w:beforeAutospacing="0" w:after="0" w:afterAutospacing="0"/>
        <w:jc w:val="center"/>
        <w:rPr>
          <w:rStyle w:val="Strong"/>
          <w:rFonts w:ascii="Times Armenian" w:hAnsi="Times Armenian" w:cs="Sylfaen"/>
          <w:color w:val="000000" w:themeColor="text1"/>
          <w:sz w:val="22"/>
          <w:szCs w:val="22"/>
        </w:rPr>
      </w:pPr>
    </w:p>
    <w:p w:rsidR="00934A5F" w:rsidRPr="007E501A" w:rsidRDefault="00934A5F" w:rsidP="00934A5F">
      <w:pPr>
        <w:jc w:val="center"/>
        <w:rPr>
          <w:rFonts w:ascii="Sylfaen" w:hAnsi="Sylfaen"/>
          <w:b/>
        </w:rPr>
      </w:pPr>
      <w:proofErr w:type="spellStart"/>
      <w:r w:rsidRPr="007E501A">
        <w:rPr>
          <w:rFonts w:ascii="Sylfaen" w:hAnsi="Sylfaen"/>
          <w:b/>
        </w:rPr>
        <w:t>Արևային</w:t>
      </w:r>
      <w:proofErr w:type="spellEnd"/>
      <w:r w:rsidRPr="007E501A">
        <w:rPr>
          <w:rFonts w:ascii="Sylfaen" w:hAnsi="Sylfaen"/>
          <w:b/>
        </w:rPr>
        <w:t xml:space="preserve"> ՖՎ </w:t>
      </w:r>
      <w:proofErr w:type="spellStart"/>
      <w:r w:rsidRPr="007E501A">
        <w:rPr>
          <w:rFonts w:ascii="Sylfaen" w:hAnsi="Sylfaen"/>
          <w:b/>
        </w:rPr>
        <w:t>ծրագրի</w:t>
      </w:r>
      <w:proofErr w:type="spellEnd"/>
      <w:r w:rsidRPr="007E501A">
        <w:rPr>
          <w:rFonts w:ascii="Sylfaen" w:hAnsi="Sylfaen"/>
          <w:b/>
        </w:rPr>
        <w:t xml:space="preserve"> </w:t>
      </w:r>
      <w:proofErr w:type="spellStart"/>
      <w:r w:rsidRPr="007E501A">
        <w:rPr>
          <w:rFonts w:ascii="Sylfaen" w:hAnsi="Sylfaen"/>
          <w:b/>
        </w:rPr>
        <w:t>ղեկավար</w:t>
      </w:r>
      <w:proofErr w:type="spellEnd"/>
      <w:r w:rsidRPr="007E501A">
        <w:rPr>
          <w:rFonts w:ascii="Sylfaen" w:hAnsi="Sylfaen"/>
          <w:b/>
        </w:rPr>
        <w:t>, SPP-CS-5/2015</w:t>
      </w:r>
    </w:p>
    <w:p w:rsidR="00444AE5" w:rsidRPr="007E501A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b/>
          <w:color w:val="000000" w:themeColor="text1"/>
          <w:sz w:val="22"/>
          <w:szCs w:val="22"/>
        </w:rPr>
      </w:pPr>
    </w:p>
    <w:p w:rsidR="006F192B" w:rsidRPr="007E501A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Սույն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հետաքրքրության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հայտ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ներկայացնելու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հրավերը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հետևում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ընդհանուր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ծանուցմանը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որը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տպագրվել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UN Development Business-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201</w:t>
      </w:r>
      <w:r w:rsidR="00640716" w:rsidRPr="007E501A">
        <w:rPr>
          <w:rFonts w:ascii="Times Armenian" w:hAnsi="Times Armenian"/>
          <w:color w:val="000000" w:themeColor="text1"/>
          <w:sz w:val="22"/>
          <w:szCs w:val="22"/>
        </w:rPr>
        <w:t>5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640716" w:rsidRPr="007E501A">
        <w:rPr>
          <w:rFonts w:ascii="Sylfaen" w:hAnsi="Sylfaen"/>
          <w:color w:val="000000" w:themeColor="text1"/>
          <w:sz w:val="22"/>
          <w:szCs w:val="22"/>
        </w:rPr>
        <w:t>հունիսի</w:t>
      </w:r>
      <w:proofErr w:type="spellEnd"/>
      <w:proofErr w:type="gramEnd"/>
      <w:r w:rsidR="00640716" w:rsidRPr="007E501A">
        <w:rPr>
          <w:rFonts w:ascii="Sylfaen" w:hAnsi="Sylfaen"/>
          <w:color w:val="000000" w:themeColor="text1"/>
          <w:sz w:val="22"/>
          <w:szCs w:val="22"/>
        </w:rPr>
        <w:t xml:space="preserve"> 23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>-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hyperlink r:id="rId5" w:tgtFrame="_blank" w:history="1">
        <w:r w:rsidRPr="007E501A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www.gnumner.am</w:t>
        </w:r>
      </w:hyperlink>
      <w:r w:rsidRPr="007E501A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>(</w:t>
      </w:r>
      <w:hyperlink r:id="rId6" w:history="1">
        <w:r w:rsidRPr="007E501A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www.procurement.am</w:t>
        </w:r>
      </w:hyperlink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)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կայքում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>:</w:t>
      </w:r>
    </w:p>
    <w:p w:rsidR="00444AE5" w:rsidRPr="007E501A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EC0A41" w:rsidRPr="007E501A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Հանրապետությունը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1E1FCC" w:rsidRPr="007E501A">
        <w:rPr>
          <w:rFonts w:ascii="Sylfaen" w:hAnsi="Sylfaen" w:cs="Sylfaen"/>
          <w:color w:val="000000" w:themeColor="text1"/>
          <w:sz w:val="22"/>
          <w:szCs w:val="22"/>
        </w:rPr>
        <w:t>ստացել</w:t>
      </w:r>
      <w:proofErr w:type="spellEnd"/>
      <w:r w:rsidR="001E1FCC" w:rsidRPr="007E501A">
        <w:rPr>
          <w:rFonts w:ascii="Sylfaen" w:hAnsi="Sylfaen" w:cs="Sylfaen"/>
          <w:color w:val="000000" w:themeColor="text1"/>
          <w:sz w:val="22"/>
          <w:szCs w:val="22"/>
        </w:rPr>
        <w:t xml:space="preserve"> 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1E1FCC" w:rsidRPr="007E501A">
        <w:rPr>
          <w:rFonts w:ascii="Sylfaen" w:hAnsi="Sylfaen" w:cs="Sylfaen"/>
          <w:color w:val="000000" w:themeColor="text1"/>
          <w:sz w:val="22"/>
          <w:szCs w:val="22"/>
        </w:rPr>
        <w:t>դրամաշնորհ</w:t>
      </w:r>
      <w:proofErr w:type="spellEnd"/>
      <w:r w:rsidR="001E1FCC"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Կլիմայի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ներդրումների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554A9A" w:rsidRPr="007E501A">
        <w:rPr>
          <w:rFonts w:ascii="Sylfaen" w:hAnsi="Sylfaen" w:cs="Sylfaen"/>
          <w:color w:val="000000" w:themeColor="text1"/>
          <w:sz w:val="22"/>
          <w:szCs w:val="22"/>
        </w:rPr>
        <w:t>Հիմնադրամից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Ընդլայնումը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ցածր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եկամուտ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ունեցող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Երկրներում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Ծրագրի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(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ՎԷԸԾ</w:t>
      </w:r>
      <w:r w:rsidR="009065E4" w:rsidRPr="007E501A">
        <w:rPr>
          <w:rFonts w:ascii="Times Armenian" w:hAnsi="Times Armenian"/>
          <w:color w:val="000000" w:themeColor="text1"/>
          <w:sz w:val="22"/>
          <w:szCs w:val="22"/>
        </w:rPr>
        <w:t>)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նպատակ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ունի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միջոցների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մի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մասն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ուղղել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խորհրդատվական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ծառայությունների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մատուցմանը</w:t>
      </w:r>
      <w:proofErr w:type="spellEnd"/>
      <w:r w:rsidRPr="007E501A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="00F85240" w:rsidRPr="007E501A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="00F85240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E32FD2" w:rsidRPr="007E501A">
        <w:rPr>
          <w:rFonts w:ascii="Sylfaen" w:hAnsi="Sylfaen"/>
          <w:sz w:val="22"/>
          <w:szCs w:val="22"/>
          <w:lang w:val="hy-AM"/>
        </w:rPr>
        <w:t>Արդյունաբերական</w:t>
      </w:r>
      <w:r w:rsidR="00640716" w:rsidRPr="007E501A">
        <w:rPr>
          <w:rFonts w:ascii="Sylfaen" w:hAnsi="Sylfaen"/>
          <w:sz w:val="22"/>
          <w:szCs w:val="22"/>
          <w:lang w:val="hy-AM"/>
        </w:rPr>
        <w:t xml:space="preserve"> մասշտաբի արևային </w:t>
      </w:r>
      <w:proofErr w:type="spellStart"/>
      <w:r w:rsidR="00640716" w:rsidRPr="007E501A">
        <w:rPr>
          <w:rFonts w:ascii="Sylfaen" w:hAnsi="Sylfaen"/>
          <w:sz w:val="22"/>
          <w:szCs w:val="22"/>
        </w:rPr>
        <w:t>էներգիայի</w:t>
      </w:r>
      <w:proofErr w:type="spellEnd"/>
      <w:r w:rsidR="00640716" w:rsidRPr="007E501A">
        <w:rPr>
          <w:rFonts w:ascii="Sylfaen" w:hAnsi="Sylfaen"/>
          <w:sz w:val="22"/>
          <w:szCs w:val="22"/>
          <w:lang w:val="hy-AM"/>
        </w:rPr>
        <w:t xml:space="preserve"> ծրագրի</w:t>
      </w:r>
      <w:r w:rsidR="00F85240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proofErr w:type="spellStart"/>
      <w:r w:rsidR="00DC615C" w:rsidRPr="007E501A">
        <w:rPr>
          <w:rFonts w:ascii="Sylfaen" w:hAnsi="Sylfaen" w:cs="Sylfaen"/>
          <w:color w:val="000000" w:themeColor="text1"/>
          <w:sz w:val="22"/>
          <w:szCs w:val="22"/>
        </w:rPr>
        <w:t>շրջանակներում</w:t>
      </w:r>
      <w:proofErr w:type="spellEnd"/>
      <w:r w:rsidR="00DC615C" w:rsidRPr="007E501A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DC615C" w:rsidRPr="007E501A">
        <w:rPr>
          <w:rFonts w:ascii="Sylfaen" w:hAnsi="Sylfaen" w:cs="Sylfaen"/>
          <w:color w:val="000000" w:themeColor="text1"/>
          <w:sz w:val="22"/>
          <w:szCs w:val="22"/>
        </w:rPr>
        <w:t>գնումների</w:t>
      </w:r>
      <w:proofErr w:type="spellEnd"/>
      <w:r w:rsidR="00DC615C" w:rsidRPr="007E501A">
        <w:rPr>
          <w:rFonts w:ascii="Sylfaen" w:hAnsi="Sylfaen" w:cs="Sylfaen"/>
          <w:color w:val="000000" w:themeColor="text1"/>
          <w:sz w:val="22"/>
          <w:szCs w:val="22"/>
        </w:rPr>
        <w:t xml:space="preserve"> </w:t>
      </w:r>
      <w:proofErr w:type="spellStart"/>
      <w:r w:rsidR="00F85240" w:rsidRPr="007E501A">
        <w:rPr>
          <w:rFonts w:ascii="Sylfaen" w:hAnsi="Sylfaen" w:cs="Sylfaen"/>
          <w:color w:val="000000" w:themeColor="text1"/>
          <w:sz w:val="22"/>
          <w:szCs w:val="22"/>
        </w:rPr>
        <w:t>իրականացմանը</w:t>
      </w:r>
      <w:proofErr w:type="spellEnd"/>
      <w:r w:rsidR="00582C36" w:rsidRPr="007E501A">
        <w:rPr>
          <w:rFonts w:ascii="Times Armenian" w:hAnsi="Times Armenian" w:cs="Sylfaen"/>
          <w:color w:val="000000" w:themeColor="text1"/>
          <w:sz w:val="22"/>
          <w:szCs w:val="22"/>
        </w:rPr>
        <w:t>:</w:t>
      </w:r>
      <w:r w:rsidR="00DB787F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640716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</w:p>
    <w:p w:rsidR="00B50663" w:rsidRPr="007E501A" w:rsidRDefault="00B50663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934A5F" w:rsidRPr="007E501A" w:rsidRDefault="00934A5F" w:rsidP="00934A5F">
      <w:pPr>
        <w:jc w:val="both"/>
        <w:rPr>
          <w:rFonts w:ascii="Sylfaen" w:hAnsi="Sylfaen"/>
          <w:b/>
          <w:bCs/>
        </w:rPr>
      </w:pPr>
      <w:proofErr w:type="spellStart"/>
      <w:r w:rsidRPr="007E501A">
        <w:rPr>
          <w:rFonts w:ascii="Sylfaen" w:hAnsi="Sylfaen"/>
          <w:b/>
          <w:bCs/>
        </w:rPr>
        <w:t>Նպատակը</w:t>
      </w:r>
      <w:proofErr w:type="spellEnd"/>
    </w:p>
    <w:p w:rsidR="00934A5F" w:rsidRPr="007E501A" w:rsidRDefault="00934A5F" w:rsidP="00934A5F">
      <w:pPr>
        <w:jc w:val="both"/>
        <w:rPr>
          <w:rFonts w:ascii="Sylfaen" w:hAnsi="Sylfaen"/>
          <w:bCs/>
        </w:rPr>
      </w:pPr>
      <w:proofErr w:type="spellStart"/>
      <w:r w:rsidRPr="007E501A">
        <w:rPr>
          <w:rFonts w:ascii="Sylfaen" w:hAnsi="Sylfaen"/>
          <w:bCs/>
        </w:rPr>
        <w:t>Առաջադրանքի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նպատակն</w:t>
      </w:r>
      <w:proofErr w:type="spellEnd"/>
      <w:r w:rsidRPr="007E501A">
        <w:rPr>
          <w:rFonts w:ascii="Sylfaen" w:hAnsi="Sylfaen"/>
          <w:bCs/>
        </w:rPr>
        <w:t xml:space="preserve"> է </w:t>
      </w:r>
      <w:proofErr w:type="spellStart"/>
      <w:r w:rsidRPr="007E501A">
        <w:rPr>
          <w:rFonts w:ascii="Sylfaen" w:hAnsi="Sylfaen"/>
          <w:bCs/>
        </w:rPr>
        <w:t>ծրագրի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իրականացման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ընթացքում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աջակցել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Հայաստանի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վերականգնվող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էներգետիկայի</w:t>
      </w:r>
      <w:proofErr w:type="spellEnd"/>
      <w:r w:rsidRPr="007E501A">
        <w:rPr>
          <w:rFonts w:ascii="Sylfaen" w:hAnsi="Sylfaen"/>
          <w:bCs/>
        </w:rPr>
        <w:t xml:space="preserve"> և </w:t>
      </w:r>
      <w:proofErr w:type="spellStart"/>
      <w:r w:rsidRPr="007E501A">
        <w:rPr>
          <w:rFonts w:ascii="Sylfaen" w:hAnsi="Sylfaen"/>
          <w:bCs/>
        </w:rPr>
        <w:t>էներգախնայողության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հիմնադրամին</w:t>
      </w:r>
      <w:proofErr w:type="spellEnd"/>
      <w:r w:rsidRPr="007E501A">
        <w:rPr>
          <w:rFonts w:ascii="Sylfaen" w:hAnsi="Sylfaen"/>
          <w:bCs/>
        </w:rPr>
        <w:t xml:space="preserve"> (ՀՎԷԷՀ) </w:t>
      </w:r>
      <w:proofErr w:type="spellStart"/>
      <w:r w:rsidRPr="007E501A">
        <w:rPr>
          <w:rFonts w:ascii="Sylfaen" w:hAnsi="Sylfaen"/>
          <w:bCs/>
        </w:rPr>
        <w:t>միջազգային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խորհրդատվական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ընկերությունների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հետ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միասին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մասնակցել</w:t>
      </w:r>
      <w:r w:rsidR="007E501A">
        <w:rPr>
          <w:rFonts w:ascii="Sylfaen" w:hAnsi="Sylfaen"/>
          <w:bCs/>
        </w:rPr>
        <w:t>ու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արևային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ներուժի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գնահատման</w:t>
      </w:r>
      <w:proofErr w:type="spellEnd"/>
      <w:r w:rsidRPr="007E501A">
        <w:rPr>
          <w:rFonts w:ascii="Sylfaen" w:hAnsi="Sylfaen"/>
          <w:bCs/>
        </w:rPr>
        <w:t xml:space="preserve">, </w:t>
      </w:r>
      <w:proofErr w:type="spellStart"/>
      <w:r w:rsidRPr="007E501A">
        <w:rPr>
          <w:rFonts w:ascii="Sylfaen" w:hAnsi="Sylfaen"/>
          <w:bCs/>
        </w:rPr>
        <w:t>արևային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ճառագայթային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էներգիայի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չափման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սարքավորումների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ընտրության</w:t>
      </w:r>
      <w:proofErr w:type="spellEnd"/>
      <w:r w:rsidRPr="007E501A">
        <w:rPr>
          <w:rFonts w:ascii="Sylfaen" w:hAnsi="Sylfaen"/>
          <w:bCs/>
        </w:rPr>
        <w:t xml:space="preserve">, </w:t>
      </w:r>
      <w:proofErr w:type="spellStart"/>
      <w:r w:rsidRPr="007E501A">
        <w:rPr>
          <w:rFonts w:ascii="Sylfaen" w:hAnsi="Sylfaen"/>
          <w:bCs/>
        </w:rPr>
        <w:t>առավել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շատ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ներուժ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ունեցող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տեղանքներում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արևային</w:t>
      </w:r>
      <w:proofErr w:type="spellEnd"/>
      <w:r w:rsidRPr="007E501A">
        <w:rPr>
          <w:rFonts w:ascii="Sylfaen" w:hAnsi="Sylfaen"/>
          <w:bCs/>
        </w:rPr>
        <w:t xml:space="preserve"> ՖՎ </w:t>
      </w:r>
      <w:proofErr w:type="spellStart"/>
      <w:r w:rsidRPr="007E501A">
        <w:rPr>
          <w:rFonts w:ascii="Sylfaen" w:hAnsi="Sylfaen"/>
          <w:bCs/>
        </w:rPr>
        <w:t>կայանների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պլանավորման</w:t>
      </w:r>
      <w:proofErr w:type="spellEnd"/>
      <w:r w:rsidRPr="007E501A">
        <w:rPr>
          <w:rFonts w:ascii="Sylfaen" w:hAnsi="Sylfaen"/>
          <w:bCs/>
        </w:rPr>
        <w:t xml:space="preserve"> </w:t>
      </w:r>
      <w:proofErr w:type="spellStart"/>
      <w:r w:rsidRPr="007E501A">
        <w:rPr>
          <w:rFonts w:ascii="Sylfaen" w:hAnsi="Sylfaen"/>
          <w:bCs/>
        </w:rPr>
        <w:t>գործընթացներում</w:t>
      </w:r>
      <w:proofErr w:type="spellEnd"/>
      <w:r w:rsidRPr="007E501A">
        <w:rPr>
          <w:rFonts w:ascii="Sylfaen" w:hAnsi="Sylfaen"/>
          <w:bCs/>
        </w:rPr>
        <w:t>:</w:t>
      </w:r>
    </w:p>
    <w:p w:rsidR="00934A5F" w:rsidRPr="007E501A" w:rsidRDefault="00934A5F" w:rsidP="00934A5F">
      <w:pPr>
        <w:pStyle w:val="Title"/>
        <w:jc w:val="both"/>
        <w:rPr>
          <w:rFonts w:ascii="Sylfaen" w:hAnsi="Sylfaen"/>
          <w:b w:val="0"/>
          <w:szCs w:val="22"/>
        </w:rPr>
      </w:pPr>
    </w:p>
    <w:p w:rsidR="00934A5F" w:rsidRPr="007E501A" w:rsidRDefault="00934A5F" w:rsidP="00934A5F">
      <w:pPr>
        <w:pStyle w:val="Title"/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Խորհրդատուն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պատասխանատու</w:t>
      </w:r>
      <w:proofErr w:type="spellEnd"/>
      <w:r w:rsidRPr="007E501A">
        <w:rPr>
          <w:rFonts w:ascii="Sylfaen" w:hAnsi="Sylfaen"/>
          <w:b w:val="0"/>
          <w:szCs w:val="22"/>
        </w:rPr>
        <w:t xml:space="preserve"> է </w:t>
      </w:r>
      <w:proofErr w:type="spellStart"/>
      <w:r w:rsidRPr="007E501A">
        <w:rPr>
          <w:rFonts w:ascii="Sylfaen" w:hAnsi="Sylfaen"/>
          <w:b w:val="0"/>
          <w:szCs w:val="22"/>
        </w:rPr>
        <w:t>ներքոնշյալ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հիմնական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գործառույթների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համար</w:t>
      </w:r>
      <w:proofErr w:type="spellEnd"/>
      <w:r w:rsidRPr="007E501A">
        <w:rPr>
          <w:rFonts w:ascii="Sylfaen" w:hAnsi="Sylfaen"/>
          <w:b w:val="0"/>
          <w:szCs w:val="22"/>
        </w:rPr>
        <w:t>.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Համակարգել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հետևել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աշխատանքներին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կատարել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ստուգումներ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դիտարկումներ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Ծրագրի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նախապատրաստական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փուլում</w:t>
      </w:r>
      <w:proofErr w:type="spellEnd"/>
      <w:r w:rsidRPr="007E501A">
        <w:rPr>
          <w:rFonts w:ascii="Sylfaen" w:hAnsi="Sylfaen"/>
          <w:b w:val="0"/>
          <w:szCs w:val="22"/>
        </w:rPr>
        <w:t xml:space="preserve"> ՀՎԷԷՀ </w:t>
      </w:r>
      <w:proofErr w:type="spellStart"/>
      <w:r w:rsidRPr="007E501A">
        <w:rPr>
          <w:rFonts w:ascii="Sylfaen" w:hAnsi="Sylfaen"/>
          <w:b w:val="0"/>
          <w:szCs w:val="22"/>
        </w:rPr>
        <w:t>կողմից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ընտրված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խորհրդատուների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մատուցած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ծառայությունների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աշխատանքների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վերաբերյալ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Կառավարել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ինժեներական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խորհրդատվական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ծառայությունները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այդ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թվում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շրջանակների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սահմանումը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բյուջեի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ժամանակացույցի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մշակումը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կադրային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տեխնիկական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վերահսկողության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փոփոխությունների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կառավարումը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ժամանակին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աշխատանքների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հաջող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իրականացման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պատասխանատվությունը</w:t>
      </w:r>
      <w:proofErr w:type="spellEnd"/>
      <w:r w:rsidRPr="007E501A">
        <w:rPr>
          <w:rFonts w:ascii="Sylfaen" w:hAnsi="Sylfaen"/>
          <w:b w:val="0"/>
          <w:szCs w:val="22"/>
        </w:rPr>
        <w:t xml:space="preserve">՝ </w:t>
      </w:r>
      <w:proofErr w:type="spellStart"/>
      <w:r w:rsidRPr="007E501A">
        <w:rPr>
          <w:rFonts w:ascii="Sylfaen" w:hAnsi="Sylfaen"/>
          <w:b w:val="0"/>
          <w:szCs w:val="22"/>
        </w:rPr>
        <w:t>բյուջեի</w:t>
      </w:r>
      <w:proofErr w:type="spellEnd"/>
      <w:r w:rsidRPr="007E501A">
        <w:rPr>
          <w:rFonts w:ascii="Sylfaen" w:hAnsi="Sylfaen"/>
          <w:b w:val="0"/>
          <w:szCs w:val="22"/>
        </w:rPr>
        <w:t xml:space="preserve"> և ՀՎԷԷՀ </w:t>
      </w:r>
      <w:proofErr w:type="spellStart"/>
      <w:r w:rsidRPr="007E501A">
        <w:rPr>
          <w:rFonts w:ascii="Sylfaen" w:hAnsi="Sylfaen"/>
          <w:b w:val="0"/>
          <w:szCs w:val="22"/>
        </w:rPr>
        <w:t>պահանջներին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համապատասխան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Նպաստել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զեկույցների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ուսումնասիրությունների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առաջարկությունների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նախապատրաստմանը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Ղեկավարել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համակարգել</w:t>
      </w:r>
      <w:proofErr w:type="spellEnd"/>
      <w:r w:rsidRPr="007E501A">
        <w:rPr>
          <w:rFonts w:ascii="Sylfaen" w:hAnsi="Sylfaen"/>
          <w:b w:val="0"/>
          <w:szCs w:val="22"/>
        </w:rPr>
        <w:t xml:space="preserve"> ՀՎԷԷՀ </w:t>
      </w:r>
      <w:proofErr w:type="spellStart"/>
      <w:r w:rsidRPr="007E501A">
        <w:rPr>
          <w:rFonts w:ascii="Sylfaen" w:hAnsi="Sylfaen"/>
          <w:b w:val="0"/>
          <w:szCs w:val="22"/>
        </w:rPr>
        <w:t>կողմից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ներգրավված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ազգային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փորձագետների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խորհրդատուների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աշխատանքները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r w:rsidRPr="007E501A">
        <w:rPr>
          <w:rFonts w:ascii="Sylfaen" w:hAnsi="Sylfaen"/>
          <w:b w:val="0"/>
          <w:szCs w:val="22"/>
        </w:rPr>
        <w:t xml:space="preserve">ՀՎԷԷՀ </w:t>
      </w:r>
      <w:proofErr w:type="spellStart"/>
      <w:r w:rsidRPr="007E501A">
        <w:rPr>
          <w:rFonts w:ascii="Sylfaen" w:hAnsi="Sylfaen"/>
          <w:b w:val="0"/>
          <w:szCs w:val="22"/>
        </w:rPr>
        <w:t>ֆինանսական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բաժնի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հետ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նախապատրաստել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վերահսկել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Ծրագրի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բյուջեն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Ծրագրի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Գնումների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պլանի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թարմացման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համար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տրամադրել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պահանջվող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օժանդակություն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t>Նպաստել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տեղանքի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ընտրության</w:t>
      </w:r>
      <w:proofErr w:type="spellEnd"/>
      <w:r w:rsidRPr="007E501A">
        <w:rPr>
          <w:rFonts w:ascii="Sylfaen" w:hAnsi="Sylfaen"/>
          <w:b w:val="0"/>
          <w:szCs w:val="22"/>
        </w:rPr>
        <w:t xml:space="preserve">, </w:t>
      </w:r>
      <w:proofErr w:type="spellStart"/>
      <w:r w:rsidRPr="007E501A">
        <w:rPr>
          <w:rFonts w:ascii="Sylfaen" w:hAnsi="Sylfaen"/>
          <w:b w:val="0"/>
          <w:szCs w:val="22"/>
        </w:rPr>
        <w:t>ռեսուրսների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գնահատման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ուսումնասիրություններին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տեխնիկատնտեսական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հիմնավորումներին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առընչվող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ընթացակարգերին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pStyle w:val="Title"/>
        <w:numPr>
          <w:ilvl w:val="0"/>
          <w:numId w:val="11"/>
        </w:numPr>
        <w:jc w:val="both"/>
        <w:rPr>
          <w:rFonts w:ascii="Sylfaen" w:hAnsi="Sylfaen"/>
          <w:b w:val="0"/>
          <w:szCs w:val="22"/>
        </w:rPr>
      </w:pPr>
      <w:proofErr w:type="spellStart"/>
      <w:r w:rsidRPr="007E501A">
        <w:rPr>
          <w:rFonts w:ascii="Sylfaen" w:hAnsi="Sylfaen"/>
          <w:b w:val="0"/>
          <w:szCs w:val="22"/>
        </w:rPr>
        <w:lastRenderedPageBreak/>
        <w:t>Պատրաստել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համապատասխան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աղյուսակներ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ձևանմուշներ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Ծրագրի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պատշաճ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կառավարումն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իրականացնելու</w:t>
      </w:r>
      <w:proofErr w:type="spellEnd"/>
      <w:r w:rsidRPr="007E501A">
        <w:rPr>
          <w:rFonts w:ascii="Sylfaen" w:hAnsi="Sylfaen"/>
          <w:b w:val="0"/>
          <w:szCs w:val="22"/>
        </w:rPr>
        <w:t xml:space="preserve"> </w:t>
      </w:r>
      <w:proofErr w:type="spellStart"/>
      <w:r w:rsidRPr="007E501A">
        <w:rPr>
          <w:rFonts w:ascii="Sylfaen" w:hAnsi="Sylfaen"/>
          <w:b w:val="0"/>
          <w:szCs w:val="22"/>
        </w:rPr>
        <w:t>նպատակով</w:t>
      </w:r>
      <w:proofErr w:type="spellEnd"/>
      <w:r w:rsidRPr="007E501A">
        <w:rPr>
          <w:rFonts w:ascii="Sylfaen" w:hAnsi="Sylfaen"/>
          <w:b w:val="0"/>
          <w:szCs w:val="22"/>
        </w:rPr>
        <w:t xml:space="preserve"> և </w:t>
      </w:r>
      <w:proofErr w:type="spellStart"/>
      <w:r w:rsidRPr="007E501A">
        <w:rPr>
          <w:rFonts w:ascii="Sylfaen" w:hAnsi="Sylfaen"/>
          <w:b w:val="0"/>
          <w:szCs w:val="22"/>
        </w:rPr>
        <w:t>այլն</w:t>
      </w:r>
      <w:proofErr w:type="spellEnd"/>
      <w:r w:rsidRPr="007E501A">
        <w:rPr>
          <w:rFonts w:ascii="Sylfaen" w:hAnsi="Sylfaen"/>
          <w:b w:val="0"/>
          <w:szCs w:val="22"/>
        </w:rPr>
        <w:t>:</w:t>
      </w:r>
    </w:p>
    <w:p w:rsidR="00934A5F" w:rsidRPr="007E501A" w:rsidRDefault="00934A5F" w:rsidP="00934A5F">
      <w:pPr>
        <w:jc w:val="both"/>
        <w:rPr>
          <w:rFonts w:ascii="Sylfaen" w:hAnsi="Sylfaen"/>
          <w:lang w:val="hy-AM"/>
        </w:rPr>
      </w:pPr>
    </w:p>
    <w:p w:rsidR="00934A5F" w:rsidRPr="007E501A" w:rsidRDefault="00934A5F" w:rsidP="00934A5F">
      <w:pPr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Թեկնածուն պետք է ունենա հետևյալ որակավորումները.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Ճարտարագիտության մագիստրոսի աստիճան (տ.գ.թ.աստիճան, աստիճանավորում էներգետիկայի բնագավառում կամ համապատասխան սերտիֆիկատները ցանկալի են):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Նվազագույնը 7 տարվա աշխատանքային փորձ արևային էներգիայի տեխնոլոգիաների և ծրագրի կառավարման/համակարգման ոլորտում: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Ցանկալի է միջազգային ծրագրերի շրջանակներում իրականացրած աշխատանքների փորձառություն: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</w:rPr>
        <w:t>Գ</w:t>
      </w:r>
      <w:r w:rsidRPr="007E501A">
        <w:rPr>
          <w:rFonts w:ascii="Sylfaen" w:hAnsi="Sylfaen"/>
          <w:lang w:val="hy-AM"/>
        </w:rPr>
        <w:t>իտելիքներ ինժեներական տնտեսագիտության բնագավառում: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Արևային էներգիայի ծրագրերի կառավարման և համակարգման  համապատասխան փորձ: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  <w:lang w:val="hy-AM"/>
        </w:rPr>
      </w:pPr>
      <w:r w:rsidRPr="007E501A">
        <w:rPr>
          <w:rFonts w:ascii="Sylfaen" w:hAnsi="Sylfaen"/>
          <w:lang w:val="hy-AM"/>
        </w:rPr>
        <w:t>Հաղորդակցության գերազանց կարողություններ, թիմային աշխատանքի և ծրագրերի կառավարման հմտություններ: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</w:rPr>
      </w:pPr>
      <w:proofErr w:type="spellStart"/>
      <w:r w:rsidRPr="007E501A">
        <w:rPr>
          <w:rFonts w:ascii="Sylfaen" w:hAnsi="Sylfaen"/>
        </w:rPr>
        <w:t>Անգլերեն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լեզվի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գերազանց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իմացություն</w:t>
      </w:r>
      <w:proofErr w:type="spellEnd"/>
      <w:r w:rsidRPr="007E501A">
        <w:rPr>
          <w:rFonts w:ascii="Sylfaen" w:hAnsi="Sylfaen"/>
        </w:rPr>
        <w:t>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</w:rPr>
      </w:pPr>
      <w:proofErr w:type="spellStart"/>
      <w:r w:rsidRPr="007E501A">
        <w:rPr>
          <w:rFonts w:ascii="Sylfaen" w:hAnsi="Sylfaen"/>
        </w:rPr>
        <w:t>Հաշվետվությունների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պատրաստման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գերազանց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ունակություններ</w:t>
      </w:r>
      <w:proofErr w:type="spellEnd"/>
      <w:r w:rsidRPr="007E501A">
        <w:rPr>
          <w:rFonts w:ascii="Sylfaen" w:hAnsi="Sylfaen"/>
        </w:rPr>
        <w:t>: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</w:rPr>
      </w:pPr>
      <w:proofErr w:type="spellStart"/>
      <w:r w:rsidRPr="007E501A">
        <w:rPr>
          <w:rFonts w:ascii="Sylfaen" w:hAnsi="Sylfaen"/>
        </w:rPr>
        <w:t>Համապատասխան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համակարգչային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ծրագրերի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իմացություն</w:t>
      </w:r>
      <w:proofErr w:type="spellEnd"/>
      <w:r w:rsidRPr="007E501A">
        <w:rPr>
          <w:rFonts w:ascii="Sylfaen" w:hAnsi="Sylfaen"/>
        </w:rPr>
        <w:t xml:space="preserve">: </w:t>
      </w:r>
    </w:p>
    <w:p w:rsidR="00934A5F" w:rsidRPr="007E501A" w:rsidRDefault="00934A5F" w:rsidP="00934A5F">
      <w:pPr>
        <w:pStyle w:val="ListParagraph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Sylfaen" w:hAnsi="Sylfaen"/>
        </w:rPr>
      </w:pPr>
      <w:r w:rsidRPr="007E501A">
        <w:rPr>
          <w:rFonts w:ascii="Sylfaen" w:hAnsi="Sylfaen"/>
        </w:rPr>
        <w:t xml:space="preserve">ՀՀ </w:t>
      </w:r>
      <w:proofErr w:type="spellStart"/>
      <w:r w:rsidRPr="007E501A">
        <w:rPr>
          <w:rFonts w:ascii="Sylfaen" w:hAnsi="Sylfaen"/>
        </w:rPr>
        <w:t>մարզեր</w:t>
      </w:r>
      <w:proofErr w:type="spellEnd"/>
      <w:r w:rsidRPr="007E501A">
        <w:rPr>
          <w:rFonts w:ascii="Sylfaen" w:hAnsi="Sylfaen"/>
        </w:rPr>
        <w:t xml:space="preserve"> և </w:t>
      </w:r>
      <w:proofErr w:type="spellStart"/>
      <w:r w:rsidRPr="007E501A">
        <w:rPr>
          <w:rFonts w:ascii="Sylfaen" w:hAnsi="Sylfaen"/>
        </w:rPr>
        <w:t>արտերկիր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մեկնելու</w:t>
      </w:r>
      <w:proofErr w:type="spellEnd"/>
      <w:r w:rsidRPr="007E501A">
        <w:rPr>
          <w:rFonts w:ascii="Sylfaen" w:hAnsi="Sylfaen"/>
        </w:rPr>
        <w:t xml:space="preserve"> </w:t>
      </w:r>
      <w:proofErr w:type="spellStart"/>
      <w:r w:rsidRPr="007E501A">
        <w:rPr>
          <w:rFonts w:ascii="Sylfaen" w:hAnsi="Sylfaen"/>
        </w:rPr>
        <w:t>կարողություն</w:t>
      </w:r>
      <w:proofErr w:type="spellEnd"/>
      <w:r w:rsidRPr="007E501A">
        <w:rPr>
          <w:rFonts w:ascii="Sylfaen" w:hAnsi="Sylfaen"/>
        </w:rPr>
        <w:t>:</w:t>
      </w:r>
    </w:p>
    <w:p w:rsidR="00934A5F" w:rsidRPr="007E501A" w:rsidRDefault="00934A5F" w:rsidP="00934A5F">
      <w:pPr>
        <w:pStyle w:val="ListParagraph"/>
        <w:spacing w:after="0" w:line="240" w:lineRule="auto"/>
        <w:ind w:left="1191"/>
        <w:contextualSpacing w:val="0"/>
        <w:jc w:val="both"/>
        <w:rPr>
          <w:rFonts w:ascii="Sylfaen" w:hAnsi="Sylfaen"/>
        </w:rPr>
      </w:pPr>
    </w:p>
    <w:p w:rsidR="00351ACD" w:rsidRPr="00615E93" w:rsidRDefault="006F192B" w:rsidP="00615E93">
      <w:pPr>
        <w:spacing w:after="120"/>
        <w:ind w:left="360"/>
        <w:jc w:val="both"/>
        <w:rPr>
          <w:rFonts w:ascii="Sylfaen" w:eastAsia="Calibri" w:hAnsi="Sylfaen"/>
        </w:rPr>
      </w:pPr>
      <w:proofErr w:type="spellStart"/>
      <w:r w:rsidRPr="007E501A">
        <w:rPr>
          <w:rFonts w:ascii="Sylfaen" w:hAnsi="Sylfaen" w:cs="Sylfaen"/>
          <w:color w:val="000000" w:themeColor="text1"/>
        </w:rPr>
        <w:t>Հայաստանի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վերականգնվող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էներգետիկայի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r w:rsidRPr="007E501A">
        <w:rPr>
          <w:rFonts w:ascii="Sylfaen" w:hAnsi="Sylfaen" w:cs="Sylfaen"/>
          <w:color w:val="000000" w:themeColor="text1"/>
        </w:rPr>
        <w:t>և</w:t>
      </w:r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էներգախնայողության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հիմնադրամն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այժմ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հրավիրում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r w:rsidRPr="007E501A">
        <w:rPr>
          <w:rFonts w:ascii="Sylfaen" w:hAnsi="Sylfaen" w:cs="Sylfaen"/>
          <w:color w:val="000000" w:themeColor="text1"/>
        </w:rPr>
        <w:t>է</w:t>
      </w:r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իրավասու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խորհրդատուներին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ներկայացնելու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իրենց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հետաքրքրության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հայտերը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ծառայությունների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մատուցման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համար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: </w:t>
      </w:r>
      <w:proofErr w:type="spellStart"/>
      <w:r w:rsidRPr="007E501A">
        <w:rPr>
          <w:rFonts w:ascii="Sylfaen" w:hAnsi="Sylfaen" w:cs="Sylfaen"/>
          <w:color w:val="000000" w:themeColor="text1"/>
        </w:rPr>
        <w:t>Հետաքրքրված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խորհրդատուները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պետք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r w:rsidRPr="007E501A">
        <w:rPr>
          <w:rFonts w:ascii="Sylfaen" w:hAnsi="Sylfaen" w:cs="Sylfaen"/>
          <w:color w:val="000000" w:themeColor="text1"/>
        </w:rPr>
        <w:t>է</w:t>
      </w:r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ներկայացնեն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ինքնակենսագրական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սեղմագրեր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(CVs), </w:t>
      </w:r>
      <w:proofErr w:type="spellStart"/>
      <w:r w:rsidRPr="007E501A">
        <w:rPr>
          <w:rFonts w:ascii="Sylfaen" w:hAnsi="Sylfaen" w:cs="Sylfaen"/>
          <w:color w:val="000000" w:themeColor="text1"/>
        </w:rPr>
        <w:t>որոնք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ներառում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են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տեղեկատվություն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Ծառայությունների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իրականացման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համար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պահանջվող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որակավորման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r w:rsidRPr="007E501A">
        <w:rPr>
          <w:rFonts w:ascii="Sylfaen" w:hAnsi="Sylfaen" w:cs="Sylfaen"/>
          <w:color w:val="000000" w:themeColor="text1"/>
        </w:rPr>
        <w:t>և</w:t>
      </w:r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համապատասխան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փորձի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վերաբերյալ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: </w:t>
      </w:r>
      <w:proofErr w:type="spellStart"/>
      <w:r w:rsidRPr="007E501A">
        <w:rPr>
          <w:rFonts w:ascii="Sylfaen" w:hAnsi="Sylfaen" w:cs="Sylfaen"/>
          <w:color w:val="000000" w:themeColor="text1"/>
        </w:rPr>
        <w:t>Ընտրության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չափանիշները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հետևյալն</w:t>
      </w:r>
      <w:proofErr w:type="spellEnd"/>
      <w:r w:rsidRPr="007E501A">
        <w:rPr>
          <w:rFonts w:ascii="Times Armenian" w:hAnsi="Times Armenian"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</w:rPr>
        <w:t>են</w:t>
      </w:r>
      <w:proofErr w:type="spellEnd"/>
      <w:r w:rsidRPr="007E501A">
        <w:rPr>
          <w:rFonts w:ascii="Times Armenian" w:hAnsi="Times Armenian"/>
          <w:color w:val="000000" w:themeColor="text1"/>
        </w:rPr>
        <w:t>.</w:t>
      </w:r>
      <w:bookmarkStart w:id="0" w:name="_GoBack"/>
      <w:bookmarkEnd w:id="0"/>
    </w:p>
    <w:p w:rsidR="00351ACD" w:rsidRPr="007E501A" w:rsidRDefault="00351ACD" w:rsidP="00640716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proofErr w:type="spellStart"/>
      <w:r w:rsidRPr="007E501A">
        <w:rPr>
          <w:rFonts w:ascii="Sylfaen" w:hAnsi="Sylfaen" w:cs="Sylfaen"/>
          <w:iCs/>
          <w:color w:val="000000" w:themeColor="text1"/>
        </w:rPr>
        <w:t>Ընդհանուր</w:t>
      </w:r>
      <w:proofErr w:type="spellEnd"/>
      <w:r w:rsidRPr="007E501A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iCs/>
          <w:color w:val="000000" w:themeColor="text1"/>
        </w:rPr>
        <w:t>որակավորումը</w:t>
      </w:r>
      <w:proofErr w:type="spellEnd"/>
    </w:p>
    <w:p w:rsidR="00351ACD" w:rsidRPr="007E501A" w:rsidRDefault="00351ACD" w:rsidP="00640716">
      <w:pPr>
        <w:numPr>
          <w:ilvl w:val="0"/>
          <w:numId w:val="5"/>
        </w:numPr>
        <w:ind w:left="900" w:hanging="450"/>
        <w:jc w:val="both"/>
        <w:rPr>
          <w:rFonts w:ascii="Times Armenian" w:hAnsi="Times Armenian"/>
          <w:iCs/>
          <w:color w:val="000000" w:themeColor="text1"/>
        </w:rPr>
      </w:pPr>
      <w:proofErr w:type="spellStart"/>
      <w:r w:rsidRPr="007E501A">
        <w:rPr>
          <w:rFonts w:ascii="Sylfaen" w:hAnsi="Sylfaen" w:cs="Sylfaen"/>
          <w:iCs/>
          <w:color w:val="000000" w:themeColor="text1"/>
        </w:rPr>
        <w:t>Համապատասխանությունը</w:t>
      </w:r>
      <w:proofErr w:type="spellEnd"/>
      <w:r w:rsidRPr="007E501A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Pr="007E501A">
        <w:rPr>
          <w:rFonts w:ascii="Sylfaen" w:hAnsi="Sylfaen" w:cs="Sylfaen"/>
          <w:iCs/>
          <w:color w:val="000000" w:themeColor="text1"/>
        </w:rPr>
        <w:t>ծրագրին</w:t>
      </w:r>
      <w:proofErr w:type="spellEnd"/>
      <w:r w:rsidRPr="007E501A">
        <w:rPr>
          <w:rFonts w:ascii="Times Armenian" w:hAnsi="Times Armenian"/>
          <w:iCs/>
          <w:color w:val="000000" w:themeColor="text1"/>
        </w:rPr>
        <w:t xml:space="preserve"> </w:t>
      </w:r>
    </w:p>
    <w:p w:rsidR="00351ACD" w:rsidRPr="007E501A" w:rsidRDefault="00FD4BCC" w:rsidP="00640716">
      <w:pPr>
        <w:numPr>
          <w:ilvl w:val="0"/>
          <w:numId w:val="5"/>
        </w:numPr>
        <w:ind w:left="720" w:hanging="270"/>
        <w:jc w:val="both"/>
        <w:rPr>
          <w:rFonts w:ascii="Times Armenian" w:hAnsi="Times Armenian"/>
          <w:iCs/>
          <w:color w:val="000000" w:themeColor="text1"/>
        </w:rPr>
      </w:pPr>
      <w:r w:rsidRPr="007E501A">
        <w:rPr>
          <w:rFonts w:ascii="Times Armenian" w:hAnsi="Times Armenian"/>
          <w:iCs/>
          <w:color w:val="000000" w:themeColor="text1"/>
        </w:rPr>
        <w:t xml:space="preserve">   </w:t>
      </w:r>
      <w:proofErr w:type="spellStart"/>
      <w:r w:rsidR="00351ACD" w:rsidRPr="007E501A">
        <w:rPr>
          <w:rFonts w:ascii="Sylfaen" w:hAnsi="Sylfaen" w:cs="Sylfaen"/>
          <w:iCs/>
          <w:color w:val="000000" w:themeColor="text1"/>
        </w:rPr>
        <w:t>Լեզուների</w:t>
      </w:r>
      <w:proofErr w:type="spellEnd"/>
      <w:r w:rsidR="00351ACD" w:rsidRPr="007E501A">
        <w:rPr>
          <w:rFonts w:ascii="Times Armenian" w:hAnsi="Times Armenian"/>
          <w:iCs/>
          <w:color w:val="000000" w:themeColor="text1"/>
        </w:rPr>
        <w:t xml:space="preserve"> </w:t>
      </w:r>
      <w:proofErr w:type="spellStart"/>
      <w:r w:rsidR="00351ACD" w:rsidRPr="007E501A">
        <w:rPr>
          <w:rFonts w:ascii="Sylfaen" w:hAnsi="Sylfaen" w:cs="Sylfaen"/>
          <w:iCs/>
          <w:color w:val="000000" w:themeColor="text1"/>
        </w:rPr>
        <w:t>իմացությունը</w:t>
      </w:r>
      <w:proofErr w:type="spellEnd"/>
      <w:r w:rsidR="00351ACD" w:rsidRPr="007E501A">
        <w:rPr>
          <w:rFonts w:ascii="Times Armenian" w:hAnsi="Times Armenian"/>
          <w:iCs/>
          <w:color w:val="000000" w:themeColor="text1"/>
        </w:rPr>
        <w:t xml:space="preserve"> </w:t>
      </w:r>
    </w:p>
    <w:p w:rsidR="00444AE5" w:rsidRPr="007E501A" w:rsidRDefault="00444AE5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464648" w:rsidRPr="007E501A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Շահագրգիռ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ուշադրությունը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հրավիրվում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կողմից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2011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թ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հունվարին</w:t>
      </w:r>
      <w:proofErr w:type="spellEnd"/>
      <w:proofErr w:type="gram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="00640716" w:rsidRPr="007E501A">
        <w:rPr>
          <w:rFonts w:ascii="Times Armenian" w:hAnsi="Times Armenian"/>
          <w:color w:val="000000" w:themeColor="text1"/>
          <w:sz w:val="22"/>
          <w:szCs w:val="22"/>
        </w:rPr>
        <w:t>/</w:t>
      </w:r>
      <w:proofErr w:type="spellStart"/>
      <w:r w:rsidR="00640716" w:rsidRPr="007E501A">
        <w:rPr>
          <w:rFonts w:ascii="Sylfaen" w:hAnsi="Sylfaen"/>
          <w:color w:val="000000" w:themeColor="text1"/>
          <w:sz w:val="22"/>
          <w:szCs w:val="22"/>
        </w:rPr>
        <w:t>վերանայված</w:t>
      </w:r>
      <w:proofErr w:type="spellEnd"/>
      <w:r w:rsidR="00640716" w:rsidRPr="007E501A">
        <w:rPr>
          <w:rFonts w:ascii="Sylfaen" w:hAnsi="Sylfaen"/>
          <w:color w:val="000000" w:themeColor="text1"/>
          <w:sz w:val="22"/>
          <w:szCs w:val="22"/>
        </w:rPr>
        <w:t xml:space="preserve"> </w:t>
      </w:r>
      <w:proofErr w:type="spellStart"/>
      <w:r w:rsidR="00562DC5" w:rsidRPr="007E501A">
        <w:rPr>
          <w:rFonts w:ascii="Sylfaen" w:hAnsi="Sylfaen"/>
          <w:color w:val="000000" w:themeColor="text1"/>
          <w:sz w:val="22"/>
          <w:szCs w:val="22"/>
        </w:rPr>
        <w:t>հուլիս</w:t>
      </w:r>
      <w:proofErr w:type="spellEnd"/>
      <w:r w:rsidR="00562DC5" w:rsidRPr="007E501A">
        <w:rPr>
          <w:rFonts w:ascii="Sylfaen" w:hAnsi="Sylfaen"/>
          <w:color w:val="000000" w:themeColor="text1"/>
          <w:sz w:val="22"/>
          <w:szCs w:val="22"/>
        </w:rPr>
        <w:t xml:space="preserve"> 2014թ. </w:t>
      </w:r>
      <w:r w:rsidR="00640716" w:rsidRPr="007E501A">
        <w:rPr>
          <w:rFonts w:ascii="Times Armenian" w:hAnsi="Times Armenian"/>
          <w:color w:val="000000" w:themeColor="text1"/>
          <w:sz w:val="22"/>
          <w:szCs w:val="22"/>
        </w:rPr>
        <w:t>/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հրատարակված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Ուղեցույցի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1.9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կետին</w:t>
      </w:r>
      <w:proofErr w:type="spellEnd"/>
      <w:r w:rsidRPr="007E501A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>” /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ուղեցույց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/,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որը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սահմանում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քաղաքականությունը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շահերի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բախման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վերաբերյալ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Խորհրդատուի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կատարվում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ըստ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“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Խորհրդատուների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ընտրությունը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աշխատանքի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ընդունումը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ՎԶՄԲ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փոխառության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ՄԶԸ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վարկերի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Համաշխարհային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Բանկի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վարկառուների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դրամաշնորհների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շրջանակում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”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Ուղեցույցում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/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հունվար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2011,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վերանայված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հուլիս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2014/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բերված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ընթացակարգերի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համաձայն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: </w:t>
      </w:r>
    </w:p>
    <w:p w:rsidR="00464648" w:rsidRPr="007E501A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</w:p>
    <w:p w:rsidR="006F192B" w:rsidRPr="007E501A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Լրացուցիչ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տեղեկություն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կարելի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ստանալ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ստորև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նշված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տեղական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ժամանակով</w:t>
      </w:r>
      <w:proofErr w:type="spellEnd"/>
      <w:r w:rsidRPr="007E501A">
        <w:rPr>
          <w:rStyle w:val="apple-converted-space"/>
          <w:rFonts w:ascii="Times Armenian" w:hAnsi="Times Armenian"/>
          <w:color w:val="000000" w:themeColor="text1"/>
          <w:sz w:val="22"/>
          <w:szCs w:val="22"/>
        </w:rPr>
        <w:t> </w:t>
      </w:r>
      <w:r w:rsidR="001E041A"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>9:00-18:0</w:t>
      </w:r>
      <w:r w:rsidRPr="007E501A">
        <w:rPr>
          <w:rStyle w:val="Strong"/>
          <w:rFonts w:ascii="Times Armenian" w:hAnsi="Times Armenian"/>
          <w:color w:val="000000" w:themeColor="text1"/>
          <w:sz w:val="22"/>
          <w:szCs w:val="22"/>
        </w:rPr>
        <w:t>0 (GMT+4:00):</w:t>
      </w:r>
    </w:p>
    <w:p w:rsidR="00464648" w:rsidRPr="007E501A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6F192B" w:rsidRPr="007E501A" w:rsidRDefault="006F192B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/>
          <w:b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lastRenderedPageBreak/>
        <w:t>Հետաքրքրությունների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proofErr w:type="gram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հայտը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 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պետք</w:t>
      </w:r>
      <w:proofErr w:type="spellEnd"/>
      <w:proofErr w:type="gram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է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հանձնել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ստորև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նշված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հասցեով</w:t>
      </w:r>
      <w:proofErr w:type="spellEnd"/>
      <w:r w:rsidR="00444AE5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proofErr w:type="spellStart"/>
      <w:r w:rsidR="00444AE5" w:rsidRPr="007E501A">
        <w:rPr>
          <w:rFonts w:ascii="Sylfaen" w:hAnsi="Sylfaen" w:cs="Sylfaen"/>
          <w:color w:val="000000" w:themeColor="text1"/>
          <w:sz w:val="22"/>
          <w:szCs w:val="22"/>
        </w:rPr>
        <w:t>մինչև</w:t>
      </w:r>
      <w:proofErr w:type="spellEnd"/>
      <w:r w:rsidR="00444AE5" w:rsidRPr="007E501A">
        <w:rPr>
          <w:rFonts w:ascii="Times Armenian" w:hAnsi="Times Armenian" w:cs="Sylfaen"/>
          <w:color w:val="000000" w:themeColor="text1"/>
          <w:sz w:val="22"/>
          <w:szCs w:val="22"/>
        </w:rPr>
        <w:t xml:space="preserve"> </w:t>
      </w:r>
      <w:r w:rsidR="00444AE5" w:rsidRPr="007E501A">
        <w:rPr>
          <w:rFonts w:ascii="Times Armenian" w:hAnsi="Times Armenian" w:cs="Sylfaen"/>
          <w:b/>
          <w:color w:val="000000" w:themeColor="text1"/>
          <w:sz w:val="22"/>
          <w:szCs w:val="22"/>
        </w:rPr>
        <w:t>201</w:t>
      </w:r>
      <w:r w:rsidR="00640716" w:rsidRPr="007E501A">
        <w:rPr>
          <w:rFonts w:ascii="Times Armenian" w:hAnsi="Times Armenian" w:cs="Sylfaen"/>
          <w:b/>
          <w:color w:val="000000" w:themeColor="text1"/>
          <w:sz w:val="22"/>
          <w:szCs w:val="22"/>
        </w:rPr>
        <w:t>5</w:t>
      </w:r>
      <w:r w:rsidR="00444AE5" w:rsidRPr="007E501A">
        <w:rPr>
          <w:rFonts w:ascii="Sylfaen" w:hAnsi="Sylfaen" w:cs="Sylfaen"/>
          <w:b/>
          <w:color w:val="000000" w:themeColor="text1"/>
          <w:sz w:val="22"/>
          <w:szCs w:val="22"/>
        </w:rPr>
        <w:t>թ</w:t>
      </w:r>
      <w:r w:rsidR="00444AE5" w:rsidRPr="007E501A">
        <w:rPr>
          <w:rFonts w:ascii="Times Armenian" w:hAnsi="Times Armenian" w:cs="Sylfaen"/>
          <w:b/>
          <w:color w:val="000000" w:themeColor="text1"/>
          <w:sz w:val="22"/>
          <w:szCs w:val="22"/>
        </w:rPr>
        <w:t xml:space="preserve">. </w:t>
      </w:r>
      <w:proofErr w:type="spellStart"/>
      <w:proofErr w:type="gramStart"/>
      <w:r w:rsidR="00E32FD2" w:rsidRPr="007E501A">
        <w:rPr>
          <w:rFonts w:ascii="Sylfaen" w:hAnsi="Sylfaen" w:cs="Sylfaen"/>
          <w:b/>
          <w:color w:val="000000" w:themeColor="text1"/>
          <w:sz w:val="22"/>
          <w:szCs w:val="22"/>
        </w:rPr>
        <w:t>սեպտեմբերի</w:t>
      </w:r>
      <w:proofErr w:type="spellEnd"/>
      <w:proofErr w:type="gramEnd"/>
      <w:r w:rsidR="00E32FD2" w:rsidRPr="007E501A">
        <w:rPr>
          <w:rFonts w:ascii="Sylfaen" w:hAnsi="Sylfaen" w:cs="Sylfaen"/>
          <w:b/>
          <w:color w:val="000000" w:themeColor="text1"/>
          <w:sz w:val="22"/>
          <w:szCs w:val="22"/>
        </w:rPr>
        <w:t xml:space="preserve"> 22</w:t>
      </w:r>
      <w:r w:rsidR="00444AE5" w:rsidRPr="007E501A">
        <w:rPr>
          <w:rFonts w:ascii="Times Armenian" w:hAnsi="Times Armenian" w:cs="Sylfaen"/>
          <w:b/>
          <w:color w:val="000000" w:themeColor="text1"/>
          <w:sz w:val="22"/>
          <w:szCs w:val="22"/>
        </w:rPr>
        <w:t>-</w:t>
      </w:r>
      <w:r w:rsidR="00444AE5" w:rsidRPr="007E501A">
        <w:rPr>
          <w:rFonts w:ascii="Sylfaen" w:hAnsi="Sylfaen" w:cs="Sylfaen"/>
          <w:b/>
          <w:color w:val="000000" w:themeColor="text1"/>
          <w:sz w:val="22"/>
          <w:szCs w:val="22"/>
        </w:rPr>
        <w:t>ը</w:t>
      </w:r>
      <w:r w:rsidRPr="007E501A">
        <w:rPr>
          <w:rFonts w:ascii="Times Armenian" w:hAnsi="Times Armenian"/>
          <w:b/>
          <w:color w:val="000000" w:themeColor="text1"/>
          <w:sz w:val="22"/>
          <w:szCs w:val="22"/>
        </w:rPr>
        <w:t>:</w:t>
      </w:r>
    </w:p>
    <w:p w:rsidR="00464648" w:rsidRPr="007E501A" w:rsidRDefault="00464648" w:rsidP="00640716">
      <w:pPr>
        <w:pStyle w:val="NormalWeb"/>
        <w:spacing w:before="0" w:beforeAutospacing="0" w:after="0" w:afterAutospacing="0"/>
        <w:jc w:val="both"/>
        <w:rPr>
          <w:rFonts w:ascii="Times Armenian" w:hAnsi="Times Armenian" w:cs="Sylfaen"/>
          <w:color w:val="000000" w:themeColor="text1"/>
          <w:sz w:val="22"/>
          <w:szCs w:val="22"/>
        </w:rPr>
      </w:pPr>
    </w:p>
    <w:p w:rsidR="008E1DAB" w:rsidRPr="007E501A" w:rsidRDefault="006F192B" w:rsidP="00FB349C">
      <w:pPr>
        <w:pStyle w:val="NormalWeb"/>
        <w:spacing w:before="0" w:beforeAutospacing="0" w:after="0" w:afterAutospacing="0"/>
        <w:rPr>
          <w:rFonts w:ascii="Times Armenian" w:hAnsi="Times Armenian"/>
          <w:color w:val="000000" w:themeColor="text1"/>
          <w:sz w:val="22"/>
          <w:szCs w:val="22"/>
        </w:rPr>
      </w:pP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Հայաստանի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վերականգնվող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էներգետիկայի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և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էներգախնայողության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հիմնադրամ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Տնօրեն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Թամարա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Բաբայան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Հասցե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`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ՀՀ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ք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.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Երևան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Պռոշյան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1-</w:t>
      </w:r>
      <w:r w:rsidRPr="007E501A">
        <w:rPr>
          <w:rFonts w:ascii="Sylfaen" w:hAnsi="Sylfaen" w:cs="Sylfaen"/>
          <w:color w:val="000000" w:themeColor="text1"/>
          <w:sz w:val="22"/>
          <w:szCs w:val="22"/>
        </w:rPr>
        <w:t>ին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նրբանցք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, 32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տուն</w:t>
      </w:r>
      <w:proofErr w:type="spellEnd"/>
      <w:proofErr w:type="gramStart"/>
      <w:r w:rsidRPr="007E501A">
        <w:rPr>
          <w:rFonts w:ascii="Times Armenian" w:hAnsi="Times Armenian"/>
          <w:color w:val="000000" w:themeColor="text1"/>
          <w:sz w:val="22"/>
          <w:szCs w:val="22"/>
        </w:rPr>
        <w:t>;</w:t>
      </w:r>
      <w:proofErr w:type="gramEnd"/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Հեռախոս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/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Ֆաքս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>` 374 10 – 58 – 80 -11;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br/>
        <w:t xml:space="preserve">e-mail: </w:t>
      </w:r>
      <w:hyperlink r:id="rId7" w:history="1">
        <w:r w:rsidRPr="007E501A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g.zara@r2e2.am</w:t>
        </w:r>
      </w:hyperlink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; </w:t>
      </w:r>
      <w:hyperlink r:id="rId8" w:history="1">
        <w:r w:rsidRPr="007E501A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info@r2e2.am</w:t>
        </w:r>
      </w:hyperlink>
      <w:r w:rsidRPr="007E501A">
        <w:rPr>
          <w:rFonts w:ascii="Times Armenian" w:hAnsi="Times Armenian"/>
          <w:color w:val="000000" w:themeColor="text1"/>
          <w:sz w:val="22"/>
          <w:szCs w:val="22"/>
        </w:rPr>
        <w:t> 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br/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Վեբ</w:t>
      </w:r>
      <w:proofErr w:type="spellEnd"/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proofErr w:type="spellStart"/>
      <w:r w:rsidRPr="007E501A">
        <w:rPr>
          <w:rFonts w:ascii="Sylfaen" w:hAnsi="Sylfaen" w:cs="Sylfaen"/>
          <w:color w:val="000000" w:themeColor="text1"/>
          <w:sz w:val="22"/>
          <w:szCs w:val="22"/>
        </w:rPr>
        <w:t>կայք</w:t>
      </w:r>
      <w:proofErr w:type="spellEnd"/>
      <w:r w:rsidRPr="007E501A">
        <w:rPr>
          <w:rFonts w:ascii="Sylfaen" w:hAnsi="Sylfaen" w:cs="Sylfaen"/>
          <w:color w:val="000000" w:themeColor="text1"/>
          <w:sz w:val="22"/>
          <w:szCs w:val="22"/>
        </w:rPr>
        <w:t>՝</w:t>
      </w:r>
      <w:r w:rsidRPr="007E501A">
        <w:rPr>
          <w:rFonts w:ascii="Times Armenian" w:hAnsi="Times Armenian"/>
          <w:color w:val="000000" w:themeColor="text1"/>
          <w:sz w:val="22"/>
          <w:szCs w:val="22"/>
        </w:rPr>
        <w:t xml:space="preserve"> </w:t>
      </w:r>
      <w:hyperlink r:id="rId9" w:history="1">
        <w:r w:rsidRPr="007E501A">
          <w:rPr>
            <w:rStyle w:val="Hyperlink"/>
            <w:rFonts w:ascii="Times Armenian" w:hAnsi="Times Armenian"/>
            <w:color w:val="000000" w:themeColor="text1"/>
            <w:sz w:val="22"/>
            <w:szCs w:val="22"/>
          </w:rPr>
          <w:t>www.r2e2.am</w:t>
        </w:r>
      </w:hyperlink>
    </w:p>
    <w:sectPr w:rsidR="008E1DAB" w:rsidRPr="007E501A" w:rsidSect="00FB349C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ahoma"/>
    <w:panose1 w:val="02020803070505020304"/>
    <w:charset w:val="00"/>
    <w:family w:val="roman"/>
    <w:notTrueType/>
    <w:pitch w:val="default"/>
    <w:sig w:usb0="00540000" w:usb1="006D0069" w:usb2="00730065" w:usb3="004E0020" w:csb0="00770065" w:csb1="0052002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9567F"/>
    <w:multiLevelType w:val="multilevel"/>
    <w:tmpl w:val="05CC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980550"/>
    <w:multiLevelType w:val="hybridMultilevel"/>
    <w:tmpl w:val="DA881E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71F41F7"/>
    <w:multiLevelType w:val="hybridMultilevel"/>
    <w:tmpl w:val="89C272CE"/>
    <w:lvl w:ilvl="0" w:tplc="25E065CE">
      <w:start w:val="1"/>
      <w:numFmt w:val="bullet"/>
      <w:lvlText w:val=""/>
      <w:lvlJc w:val="left"/>
      <w:pPr>
        <w:tabs>
          <w:tab w:val="num" w:pos="1191"/>
        </w:tabs>
        <w:ind w:left="1191" w:hanging="482"/>
      </w:pPr>
      <w:rPr>
        <w:rFonts w:ascii="Symbol" w:hAnsi="Symbol" w:hint="default"/>
        <w:b w:val="0"/>
        <w:i w:val="0"/>
        <w:sz w:val="22"/>
      </w:rPr>
    </w:lvl>
    <w:lvl w:ilvl="1" w:tplc="7898DB22">
      <w:start w:val="2"/>
      <w:numFmt w:val="decimal"/>
      <w:lvlText w:val="%2."/>
      <w:lvlJc w:val="left"/>
      <w:pPr>
        <w:tabs>
          <w:tab w:val="num" w:pos="1650"/>
        </w:tabs>
        <w:ind w:left="1650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444544"/>
    <w:multiLevelType w:val="hybridMultilevel"/>
    <w:tmpl w:val="2F4002C0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A57AB0"/>
    <w:multiLevelType w:val="hybridMultilevel"/>
    <w:tmpl w:val="1B34E2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6716BB"/>
    <w:multiLevelType w:val="multilevel"/>
    <w:tmpl w:val="60D07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AA4136"/>
    <w:multiLevelType w:val="hybridMultilevel"/>
    <w:tmpl w:val="E72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4756E"/>
    <w:multiLevelType w:val="hybridMultilevel"/>
    <w:tmpl w:val="806E82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983663C"/>
    <w:multiLevelType w:val="hybridMultilevel"/>
    <w:tmpl w:val="CDDC1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F66AD5"/>
    <w:multiLevelType w:val="hybridMultilevel"/>
    <w:tmpl w:val="9022E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8"/>
  </w:num>
  <w:num w:numId="7">
    <w:abstractNumId w:val="9"/>
  </w:num>
  <w:num w:numId="8">
    <w:abstractNumId w:val="1"/>
  </w:num>
  <w:num w:numId="9">
    <w:abstractNumId w:val="10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92B"/>
    <w:rsid w:val="0000490F"/>
    <w:rsid w:val="00031614"/>
    <w:rsid w:val="0007705A"/>
    <w:rsid w:val="000A6332"/>
    <w:rsid w:val="000B77BB"/>
    <w:rsid w:val="000D043F"/>
    <w:rsid w:val="000D6CBA"/>
    <w:rsid w:val="00111D7F"/>
    <w:rsid w:val="0011508F"/>
    <w:rsid w:val="00130A28"/>
    <w:rsid w:val="00160735"/>
    <w:rsid w:val="001E041A"/>
    <w:rsid w:val="001E1FCC"/>
    <w:rsid w:val="001F3517"/>
    <w:rsid w:val="00201CDD"/>
    <w:rsid w:val="00206235"/>
    <w:rsid w:val="00246EFD"/>
    <w:rsid w:val="0024742B"/>
    <w:rsid w:val="00325E43"/>
    <w:rsid w:val="00351ACD"/>
    <w:rsid w:val="003C76DB"/>
    <w:rsid w:val="003D2972"/>
    <w:rsid w:val="003D3B67"/>
    <w:rsid w:val="00444AE5"/>
    <w:rsid w:val="004620E2"/>
    <w:rsid w:val="00464648"/>
    <w:rsid w:val="00471EDB"/>
    <w:rsid w:val="0047238A"/>
    <w:rsid w:val="004A6BF0"/>
    <w:rsid w:val="00526BAF"/>
    <w:rsid w:val="00554A9A"/>
    <w:rsid w:val="00562DC5"/>
    <w:rsid w:val="00582C36"/>
    <w:rsid w:val="00615E93"/>
    <w:rsid w:val="00626C4A"/>
    <w:rsid w:val="00640716"/>
    <w:rsid w:val="006475B1"/>
    <w:rsid w:val="00647B95"/>
    <w:rsid w:val="00657DFF"/>
    <w:rsid w:val="006906A8"/>
    <w:rsid w:val="006B12F7"/>
    <w:rsid w:val="006E0C55"/>
    <w:rsid w:val="006E676A"/>
    <w:rsid w:val="006F192B"/>
    <w:rsid w:val="00760957"/>
    <w:rsid w:val="007E501A"/>
    <w:rsid w:val="008123E7"/>
    <w:rsid w:val="00830662"/>
    <w:rsid w:val="00831EE2"/>
    <w:rsid w:val="00852013"/>
    <w:rsid w:val="00895A9D"/>
    <w:rsid w:val="008A1264"/>
    <w:rsid w:val="008B7E3F"/>
    <w:rsid w:val="008E05B9"/>
    <w:rsid w:val="009065E4"/>
    <w:rsid w:val="00912873"/>
    <w:rsid w:val="00934A5F"/>
    <w:rsid w:val="00964FDF"/>
    <w:rsid w:val="00996DEC"/>
    <w:rsid w:val="00A46CF9"/>
    <w:rsid w:val="00A53F4B"/>
    <w:rsid w:val="00A61D6C"/>
    <w:rsid w:val="00A860EC"/>
    <w:rsid w:val="00B020BC"/>
    <w:rsid w:val="00B0799E"/>
    <w:rsid w:val="00B133C1"/>
    <w:rsid w:val="00B15840"/>
    <w:rsid w:val="00B33E4C"/>
    <w:rsid w:val="00B50663"/>
    <w:rsid w:val="00B83EB8"/>
    <w:rsid w:val="00BA5A04"/>
    <w:rsid w:val="00BB301B"/>
    <w:rsid w:val="00BE7F3E"/>
    <w:rsid w:val="00BF2DEC"/>
    <w:rsid w:val="00C41BCD"/>
    <w:rsid w:val="00C47B46"/>
    <w:rsid w:val="00CA3733"/>
    <w:rsid w:val="00CD2F0C"/>
    <w:rsid w:val="00CD5A77"/>
    <w:rsid w:val="00CE2C50"/>
    <w:rsid w:val="00CE78EC"/>
    <w:rsid w:val="00D067EB"/>
    <w:rsid w:val="00D56422"/>
    <w:rsid w:val="00DB787F"/>
    <w:rsid w:val="00DC615C"/>
    <w:rsid w:val="00DD6553"/>
    <w:rsid w:val="00DF0B2F"/>
    <w:rsid w:val="00DF2EA8"/>
    <w:rsid w:val="00E0182F"/>
    <w:rsid w:val="00E32FD2"/>
    <w:rsid w:val="00E45169"/>
    <w:rsid w:val="00E8258C"/>
    <w:rsid w:val="00E91767"/>
    <w:rsid w:val="00EA4855"/>
    <w:rsid w:val="00EB4158"/>
    <w:rsid w:val="00EC0A41"/>
    <w:rsid w:val="00F2784B"/>
    <w:rsid w:val="00F31D5B"/>
    <w:rsid w:val="00F413A6"/>
    <w:rsid w:val="00F65BAB"/>
    <w:rsid w:val="00F719C7"/>
    <w:rsid w:val="00F85240"/>
    <w:rsid w:val="00FB349C"/>
    <w:rsid w:val="00FC53DE"/>
    <w:rsid w:val="00FD4BCC"/>
    <w:rsid w:val="00FD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9821B5-FE55-4BEA-AD47-7C4933AAA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92B"/>
    <w:pPr>
      <w:spacing w:after="0" w:line="240" w:lineRule="auto"/>
    </w:pPr>
    <w:rPr>
      <w:rFonts w:ascii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6F192B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92B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6F192B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6F192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F192B"/>
  </w:style>
  <w:style w:type="character" w:styleId="Strong">
    <w:name w:val="Strong"/>
    <w:basedOn w:val="DefaultParagraphFont"/>
    <w:uiPriority w:val="22"/>
    <w:qFormat/>
    <w:rsid w:val="006F192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97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 Paragraph (numbered (a))"/>
    <w:basedOn w:val="Normal"/>
    <w:link w:val="ListParagraphChar"/>
    <w:uiPriority w:val="34"/>
    <w:qFormat/>
    <w:rsid w:val="00EC0A4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customStyle="1" w:styleId="ModelNrmlDouble">
    <w:name w:val="ModelNrmlDouble"/>
    <w:basedOn w:val="Normal"/>
    <w:rsid w:val="00EC0A41"/>
    <w:pPr>
      <w:spacing w:after="360" w:line="480" w:lineRule="auto"/>
      <w:ind w:firstLine="720"/>
      <w:jc w:val="both"/>
    </w:pPr>
    <w:rPr>
      <w:rFonts w:ascii="Times New Roman" w:eastAsia="Times New Roman" w:hAnsi="Times New Roman"/>
      <w:szCs w:val="20"/>
    </w:rPr>
  </w:style>
  <w:style w:type="paragraph" w:styleId="BodyText2">
    <w:name w:val="Body Text 2"/>
    <w:basedOn w:val="Normal"/>
    <w:link w:val="BodyText2Char"/>
    <w:rsid w:val="00912873"/>
    <w:pPr>
      <w:jc w:val="center"/>
    </w:pPr>
    <w:rPr>
      <w:rFonts w:ascii="Arial Armenian" w:eastAsia="Times New Roman" w:hAnsi="Arial Armenian"/>
      <w:szCs w:val="20"/>
    </w:rPr>
  </w:style>
  <w:style w:type="character" w:customStyle="1" w:styleId="BodyText2Char">
    <w:name w:val="Body Text 2 Char"/>
    <w:basedOn w:val="DefaultParagraphFont"/>
    <w:link w:val="BodyText2"/>
    <w:rsid w:val="00912873"/>
    <w:rPr>
      <w:rFonts w:ascii="Arial Armenian" w:eastAsia="Times New Roman" w:hAnsi="Arial Armenian" w:cs="Times New Roman"/>
      <w:szCs w:val="20"/>
    </w:rPr>
  </w:style>
  <w:style w:type="character" w:customStyle="1" w:styleId="hps">
    <w:name w:val="hps"/>
    <w:basedOn w:val="DefaultParagraphFont"/>
    <w:rsid w:val="00640716"/>
  </w:style>
  <w:style w:type="character" w:customStyle="1" w:styleId="hpsatn">
    <w:name w:val="hps atn"/>
    <w:basedOn w:val="DefaultParagraphFont"/>
    <w:rsid w:val="00640716"/>
  </w:style>
  <w:style w:type="paragraph" w:styleId="Title">
    <w:name w:val="Title"/>
    <w:basedOn w:val="Normal"/>
    <w:link w:val="TitleChar"/>
    <w:qFormat/>
    <w:rsid w:val="00934A5F"/>
    <w:pPr>
      <w:jc w:val="center"/>
    </w:pPr>
    <w:rPr>
      <w:rFonts w:ascii="Times New Roman Bold" w:eastAsia="Times New Roman" w:hAnsi="Times New Roman Bold"/>
      <w:b/>
      <w:szCs w:val="20"/>
    </w:rPr>
  </w:style>
  <w:style w:type="character" w:customStyle="1" w:styleId="TitleChar">
    <w:name w:val="Title Char"/>
    <w:basedOn w:val="DefaultParagraphFont"/>
    <w:link w:val="Title"/>
    <w:rsid w:val="00934A5F"/>
    <w:rPr>
      <w:rFonts w:ascii="Times New Roman Bold" w:eastAsia="Times New Roman" w:hAnsi="Times New Roman Bold" w:cs="Times New Roman"/>
      <w:b/>
      <w:szCs w:val="20"/>
    </w:rPr>
  </w:style>
  <w:style w:type="character" w:customStyle="1" w:styleId="ListParagraphChar">
    <w:name w:val="List Paragraph Char"/>
    <w:aliases w:val="List Paragraph (numbered (a)) Char"/>
    <w:link w:val="ListParagraph"/>
    <w:uiPriority w:val="34"/>
    <w:locked/>
    <w:rsid w:val="00934A5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2e2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.zara@r2e2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curement.a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r2e2.am/category/an-arm/www.gnumner.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2e2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 Gharagyozyan</dc:creator>
  <cp:keywords/>
  <dc:description/>
  <cp:lastModifiedBy>Zaruhi Gharagyozyan</cp:lastModifiedBy>
  <cp:revision>6</cp:revision>
  <cp:lastPrinted>2015-08-18T11:59:00Z</cp:lastPrinted>
  <dcterms:created xsi:type="dcterms:W3CDTF">2015-09-07T11:30:00Z</dcterms:created>
  <dcterms:modified xsi:type="dcterms:W3CDTF">2015-09-07T13:24:00Z</dcterms:modified>
</cp:coreProperties>
</file>